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1CB" w:rsidRDefault="007C41C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C41CB" w:rsidRDefault="007C41CB">
      <w:pPr>
        <w:pStyle w:val="ConsPlusNormal"/>
        <w:jc w:val="both"/>
        <w:outlineLvl w:val="0"/>
      </w:pPr>
    </w:p>
    <w:p w:rsidR="007C41CB" w:rsidRDefault="007C41CB">
      <w:pPr>
        <w:pStyle w:val="ConsPlusTitle"/>
        <w:jc w:val="center"/>
        <w:outlineLvl w:val="0"/>
      </w:pPr>
      <w:r>
        <w:t>АДМИНИСТРАЦИЯ ГОРОДА ПЕРМИ</w:t>
      </w:r>
    </w:p>
    <w:p w:rsidR="007C41CB" w:rsidRDefault="007C41CB">
      <w:pPr>
        <w:pStyle w:val="ConsPlusTitle"/>
        <w:jc w:val="both"/>
      </w:pPr>
    </w:p>
    <w:p w:rsidR="007C41CB" w:rsidRDefault="007C41CB">
      <w:pPr>
        <w:pStyle w:val="ConsPlusTitle"/>
        <w:jc w:val="center"/>
      </w:pPr>
      <w:r>
        <w:t>ПОСТАНОВЛЕНИЕ</w:t>
      </w:r>
    </w:p>
    <w:p w:rsidR="007C41CB" w:rsidRDefault="007C41CB">
      <w:pPr>
        <w:pStyle w:val="ConsPlusTitle"/>
        <w:jc w:val="center"/>
      </w:pPr>
      <w:r>
        <w:t>от 1 августа 2019 г. N 445</w:t>
      </w:r>
    </w:p>
    <w:p w:rsidR="007C41CB" w:rsidRDefault="007C41CB">
      <w:pPr>
        <w:pStyle w:val="ConsPlusTitle"/>
        <w:jc w:val="both"/>
      </w:pPr>
    </w:p>
    <w:p w:rsidR="007C41CB" w:rsidRDefault="007C41CB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7C41CB" w:rsidRDefault="007C41CB">
      <w:pPr>
        <w:pStyle w:val="ConsPlusTitle"/>
        <w:jc w:val="center"/>
      </w:pPr>
      <w:r>
        <w:t>МУНИЦИПАЛЬНЫМ ИМУЩЕСТВОМ ГОРОДА ПЕРМИ", УТВЕРЖДЕННУЮ</w:t>
      </w:r>
    </w:p>
    <w:p w:rsidR="007C41CB" w:rsidRDefault="007C41CB">
      <w:pPr>
        <w:pStyle w:val="ConsPlusTitle"/>
        <w:jc w:val="center"/>
      </w:pPr>
      <w:r>
        <w:t>ПОСТАНОВЛЕНИЕМ АДМИНИСТРАЦИИ ГОРОДА ПЕРМИ</w:t>
      </w:r>
    </w:p>
    <w:p w:rsidR="007C41CB" w:rsidRDefault="007C41CB">
      <w:pPr>
        <w:pStyle w:val="ConsPlusTitle"/>
        <w:jc w:val="center"/>
      </w:pPr>
      <w:r>
        <w:t>ОТ 18.10.2018 N 763</w:t>
      </w: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18 октября 2018 г. N 763 (в ред. от 25.12.2018 N 1039, от 26.02.2019 N 122, от 29.03.2019 N 52-П, от 08.05.2019 N 156-П).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jc w:val="right"/>
      </w:pPr>
      <w:r>
        <w:t>Глава города Перми</w:t>
      </w:r>
    </w:p>
    <w:p w:rsidR="007C41CB" w:rsidRDefault="007C41CB">
      <w:pPr>
        <w:pStyle w:val="ConsPlusNormal"/>
        <w:jc w:val="right"/>
      </w:pPr>
      <w:r>
        <w:t>Д.И.САМОЙЛОВ</w:t>
      </w: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jc w:val="right"/>
        <w:outlineLvl w:val="0"/>
      </w:pPr>
      <w:r>
        <w:t>УТВЕРЖДЕНЫ</w:t>
      </w:r>
    </w:p>
    <w:p w:rsidR="007C41CB" w:rsidRDefault="007C41CB">
      <w:pPr>
        <w:pStyle w:val="ConsPlusNormal"/>
        <w:jc w:val="right"/>
      </w:pPr>
      <w:r>
        <w:t>Постановлением</w:t>
      </w:r>
    </w:p>
    <w:p w:rsidR="007C41CB" w:rsidRDefault="007C41CB">
      <w:pPr>
        <w:pStyle w:val="ConsPlusNormal"/>
        <w:jc w:val="right"/>
      </w:pPr>
      <w:r>
        <w:t>администрации города Перми</w:t>
      </w:r>
    </w:p>
    <w:p w:rsidR="007C41CB" w:rsidRDefault="007C41CB">
      <w:pPr>
        <w:pStyle w:val="ConsPlusNormal"/>
        <w:jc w:val="right"/>
      </w:pPr>
      <w:r>
        <w:t>от 01.08.2019 N 445</w:t>
      </w: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Title"/>
        <w:jc w:val="center"/>
      </w:pPr>
      <w:bookmarkStart w:id="0" w:name="P30"/>
      <w:bookmarkEnd w:id="0"/>
      <w:r>
        <w:t>ИЗМЕНЕНИЯ</w:t>
      </w:r>
    </w:p>
    <w:p w:rsidR="007C41CB" w:rsidRDefault="007C41CB">
      <w:pPr>
        <w:pStyle w:val="ConsPlusTitle"/>
        <w:jc w:val="center"/>
      </w:pPr>
      <w:r>
        <w:t>В МУНИЦИПАЛЬНУЮ ПРОГРАММУ "УПРАВЛЕНИЕ МУНИЦИПАЛЬНЫМ</w:t>
      </w:r>
    </w:p>
    <w:p w:rsidR="007C41CB" w:rsidRDefault="007C41CB">
      <w:pPr>
        <w:pStyle w:val="ConsPlusTitle"/>
        <w:jc w:val="center"/>
      </w:pPr>
      <w:r>
        <w:t>ИМУЩЕСТВОМ ГОРОДА ПЕРМИ", УТВЕРЖДЕННУЮ ПОСТАНОВЛЕНИЕМ</w:t>
      </w:r>
    </w:p>
    <w:p w:rsidR="007C41CB" w:rsidRDefault="007C41CB">
      <w:pPr>
        <w:pStyle w:val="ConsPlusTitle"/>
        <w:jc w:val="center"/>
      </w:pPr>
      <w:r>
        <w:t>АДМИНИСТРАЦИИ ГОРОДА ПЕРМИ ОТ 18 ОКТЯБРЯ 2018 Г. N 763</w:t>
      </w:r>
    </w:p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891"/>
        <w:gridCol w:w="1264"/>
        <w:gridCol w:w="1144"/>
        <w:gridCol w:w="1144"/>
        <w:gridCol w:w="1144"/>
        <w:gridCol w:w="1144"/>
      </w:tblGrid>
      <w:tr w:rsidR="007C41CB">
        <w:tc>
          <w:tcPr>
            <w:tcW w:w="340" w:type="dxa"/>
            <w:vMerge w:val="restart"/>
          </w:tcPr>
          <w:p w:rsidR="007C41CB" w:rsidRDefault="007C41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2023 год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114403,947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79128,400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79038,200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79633,800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79633,800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106602,346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79128,400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79038,200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79633,800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79633,800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7801,601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13391,200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4672,200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100491,146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340" w:type="dxa"/>
            <w:vMerge/>
          </w:tcPr>
          <w:p w:rsidR="007C41CB" w:rsidRDefault="007C41CB"/>
        </w:tc>
        <w:tc>
          <w:tcPr>
            <w:tcW w:w="2891" w:type="dxa"/>
          </w:tcPr>
          <w:p w:rsidR="007C41CB" w:rsidRDefault="007C41C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2. В разделе "Финансирование муниципальной программы "Управление муниципальным имуществом города Перми" </w:t>
      </w:r>
      <w:hyperlink r:id="rId11" w:history="1">
        <w:r>
          <w:rPr>
            <w:color w:val="0000FF"/>
          </w:rPr>
          <w:t>строки 1.2</w:t>
        </w:r>
      </w:hyperlink>
      <w:r>
        <w:t xml:space="preserve">, </w:t>
      </w:r>
      <w:hyperlink r:id="rId12" w:history="1">
        <w:r>
          <w:rPr>
            <w:color w:val="0000FF"/>
          </w:rPr>
          <w:t>1.2.1</w:t>
        </w:r>
      </w:hyperlink>
      <w:r>
        <w:t>, "</w:t>
      </w:r>
      <w:hyperlink r:id="rId13" w:history="1">
        <w:r>
          <w:rPr>
            <w:color w:val="0000FF"/>
          </w:rPr>
          <w:t>Итого</w:t>
        </w:r>
      </w:hyperlink>
      <w:r>
        <w:t xml:space="preserve"> по цели, в том числе по источникам финансирования", "</w:t>
      </w:r>
      <w:hyperlink r:id="rId14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7C41CB" w:rsidRDefault="007C41CB">
      <w:pPr>
        <w:pStyle w:val="ConsPlusNormal"/>
        <w:jc w:val="both"/>
      </w:pPr>
    </w:p>
    <w:p w:rsidR="007C41CB" w:rsidRDefault="007C41CB">
      <w:pPr>
        <w:sectPr w:rsidR="007C41CB" w:rsidSect="000516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1852"/>
        <w:gridCol w:w="2128"/>
        <w:gridCol w:w="1264"/>
        <w:gridCol w:w="1144"/>
        <w:gridCol w:w="1144"/>
        <w:gridCol w:w="1144"/>
        <w:gridCol w:w="1144"/>
      </w:tblGrid>
      <w:tr w:rsidR="007C41CB">
        <w:tc>
          <w:tcPr>
            <w:tcW w:w="604" w:type="dxa"/>
            <w:vMerge w:val="restart"/>
          </w:tcPr>
          <w:p w:rsidR="007C41CB" w:rsidRDefault="007C41CB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1852" w:type="dxa"/>
            <w:vMerge w:val="restart"/>
          </w:tcPr>
          <w:p w:rsidR="007C41CB" w:rsidRDefault="007C41CB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604" w:type="dxa"/>
            <w:vMerge/>
          </w:tcPr>
          <w:p w:rsidR="007C41CB" w:rsidRDefault="007C41CB"/>
        </w:tc>
        <w:tc>
          <w:tcPr>
            <w:tcW w:w="1852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100491,146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604" w:type="dxa"/>
            <w:vMerge/>
          </w:tcPr>
          <w:p w:rsidR="007C41CB" w:rsidRDefault="007C41CB"/>
        </w:tc>
        <w:tc>
          <w:tcPr>
            <w:tcW w:w="1852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  <w:tr w:rsidR="007C41CB">
        <w:tc>
          <w:tcPr>
            <w:tcW w:w="604" w:type="dxa"/>
          </w:tcPr>
          <w:p w:rsidR="007C41CB" w:rsidRDefault="007C41C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80" w:type="dxa"/>
            <w:gridSpan w:val="2"/>
          </w:tcPr>
          <w:p w:rsidR="007C41CB" w:rsidRDefault="007C41CB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2456" w:type="dxa"/>
            <w:gridSpan w:val="2"/>
            <w:vMerge w:val="restart"/>
          </w:tcPr>
          <w:p w:rsidR="007C41CB" w:rsidRDefault="007C41CB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114403,947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2456" w:type="dxa"/>
            <w:gridSpan w:val="2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106602,346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2456" w:type="dxa"/>
            <w:gridSpan w:val="2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7801,601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  <w:tr w:rsidR="007C41CB">
        <w:tc>
          <w:tcPr>
            <w:tcW w:w="2456" w:type="dxa"/>
            <w:gridSpan w:val="2"/>
            <w:vMerge w:val="restart"/>
          </w:tcPr>
          <w:p w:rsidR="007C41CB" w:rsidRDefault="007C41CB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114403,947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2456" w:type="dxa"/>
            <w:gridSpan w:val="2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106602,346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2456" w:type="dxa"/>
            <w:gridSpan w:val="2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lastRenderedPageBreak/>
              <w:t>7801,601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3. В </w:t>
      </w:r>
      <w:hyperlink r:id="rId1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Перми":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 xml:space="preserve">3.1. </w:t>
      </w:r>
      <w:hyperlink r:id="rId16" w:history="1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52"/>
        <w:gridCol w:w="624"/>
        <w:gridCol w:w="544"/>
        <w:gridCol w:w="544"/>
        <w:gridCol w:w="544"/>
        <w:gridCol w:w="544"/>
        <w:gridCol w:w="544"/>
        <w:gridCol w:w="844"/>
        <w:gridCol w:w="2154"/>
        <w:gridCol w:w="1247"/>
        <w:gridCol w:w="1144"/>
        <w:gridCol w:w="1144"/>
        <w:gridCol w:w="1144"/>
        <w:gridCol w:w="1144"/>
      </w:tblGrid>
      <w:tr w:rsidR="007C41C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</w:pPr>
            <w:r>
              <w:t>площадь обслуживаемых нежилых помещений, переданных по договору на обеспечение технической эксплуатации и содержания объектов, входящих в муниципальную казну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54262,680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48718,999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41759,000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53089,300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53089,300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3.2. после строки 1.2.1.1.1.2 </w:t>
      </w:r>
      <w:hyperlink r:id="rId17" w:history="1">
        <w:r>
          <w:rPr>
            <w:color w:val="0000FF"/>
          </w:rPr>
          <w:t>дополнить</w:t>
        </w:r>
      </w:hyperlink>
      <w:r>
        <w:t xml:space="preserve"> строкой 1.2.1.1.1.3 следующего содержания: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52"/>
        <w:gridCol w:w="624"/>
        <w:gridCol w:w="544"/>
        <w:gridCol w:w="544"/>
        <w:gridCol w:w="544"/>
        <w:gridCol w:w="544"/>
        <w:gridCol w:w="544"/>
        <w:gridCol w:w="844"/>
        <w:gridCol w:w="2154"/>
        <w:gridCol w:w="1247"/>
        <w:gridCol w:w="1144"/>
        <w:gridCol w:w="1144"/>
        <w:gridCol w:w="1144"/>
        <w:gridCol w:w="1144"/>
      </w:tblGrid>
      <w:tr w:rsidR="007C41C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</w:pPr>
            <w:r>
              <w:t xml:space="preserve">количество муниципальных помещений, используемых в целях профилактики правонарушений </w:t>
            </w:r>
            <w:r>
              <w:lastRenderedPageBreak/>
              <w:t>и обеспечения общественной безопасности, приведенных в нормативное состояние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6516,751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4280,201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C41CB" w:rsidRDefault="007C41CB">
            <w:pPr>
              <w:pStyle w:val="ConsPlusNormal"/>
              <w:jc w:val="center"/>
            </w:pPr>
            <w:r>
              <w:t>0,00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3.3. </w:t>
      </w:r>
      <w:hyperlink r:id="rId18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0"/>
        <w:gridCol w:w="2126"/>
        <w:gridCol w:w="1264"/>
        <w:gridCol w:w="1144"/>
        <w:gridCol w:w="1144"/>
        <w:gridCol w:w="1144"/>
        <w:gridCol w:w="1144"/>
      </w:tblGrid>
      <w:tr w:rsidR="007C41CB">
        <w:tc>
          <w:tcPr>
            <w:tcW w:w="7200" w:type="dxa"/>
            <w:vMerge w:val="restart"/>
          </w:tcPr>
          <w:p w:rsidR="007C41CB" w:rsidRDefault="007C41C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61301,032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52999,200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52909,000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53089,300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53089,300</w:t>
            </w:r>
          </w:p>
        </w:tc>
      </w:tr>
      <w:tr w:rsidR="007C41CB">
        <w:tc>
          <w:tcPr>
            <w:tcW w:w="7200" w:type="dxa"/>
            <w:vMerge/>
          </w:tcPr>
          <w:p w:rsidR="007C41CB" w:rsidRDefault="007C41CB"/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60779,431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52999,200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52909,000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53089,300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53089,300</w:t>
            </w:r>
          </w:p>
        </w:tc>
      </w:tr>
      <w:tr w:rsidR="007C41CB">
        <w:tc>
          <w:tcPr>
            <w:tcW w:w="7200" w:type="dxa"/>
            <w:vMerge/>
          </w:tcPr>
          <w:p w:rsidR="007C41CB" w:rsidRDefault="007C41CB"/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3.4. в </w:t>
      </w:r>
      <w:hyperlink r:id="rId19" w:history="1">
        <w:r>
          <w:rPr>
            <w:color w:val="0000FF"/>
          </w:rPr>
          <w:t>графе 11 строки 1.2.1.1.2.1</w:t>
        </w:r>
      </w:hyperlink>
      <w:r>
        <w:t xml:space="preserve"> цифры "39737,100" заменить цифрами "39711,715";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 xml:space="preserve">3.5. в </w:t>
      </w:r>
      <w:hyperlink r:id="rId20" w:history="1">
        <w:r>
          <w:rPr>
            <w:color w:val="0000FF"/>
          </w:rPr>
          <w:t>графе 11 строки</w:t>
        </w:r>
      </w:hyperlink>
      <w:r>
        <w:t xml:space="preserve"> "Итого по мероприятию 1.2.1.1.2, в том числе по источникам финансирования" цифры "39737,100" заменить цифрами "39711,715";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>3.6. строки "</w:t>
      </w:r>
      <w:hyperlink r:id="rId21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3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0"/>
        <w:gridCol w:w="2126"/>
        <w:gridCol w:w="1264"/>
        <w:gridCol w:w="1144"/>
        <w:gridCol w:w="1144"/>
        <w:gridCol w:w="1144"/>
        <w:gridCol w:w="1144"/>
      </w:tblGrid>
      <w:tr w:rsidR="007C41CB">
        <w:tc>
          <w:tcPr>
            <w:tcW w:w="7200" w:type="dxa"/>
            <w:vMerge w:val="restart"/>
          </w:tcPr>
          <w:p w:rsidR="007C41CB" w:rsidRDefault="007C41C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7200" w:type="dxa"/>
            <w:vMerge/>
          </w:tcPr>
          <w:p w:rsidR="007C41CB" w:rsidRDefault="007C41CB"/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100491,146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7200" w:type="dxa"/>
            <w:vMerge/>
          </w:tcPr>
          <w:p w:rsidR="007C41CB" w:rsidRDefault="007C41CB"/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  <w:tr w:rsidR="007C41CB">
        <w:tc>
          <w:tcPr>
            <w:tcW w:w="7200" w:type="dxa"/>
            <w:vMerge w:val="restart"/>
          </w:tcPr>
          <w:p w:rsidR="007C41CB" w:rsidRDefault="007C41C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7200" w:type="dxa"/>
            <w:vMerge/>
          </w:tcPr>
          <w:p w:rsidR="007C41CB" w:rsidRDefault="007C41CB"/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100491,146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7200" w:type="dxa"/>
            <w:vMerge/>
          </w:tcPr>
          <w:p w:rsidR="007C41CB" w:rsidRDefault="007C41CB"/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  <w:tr w:rsidR="007C41CB">
        <w:tc>
          <w:tcPr>
            <w:tcW w:w="7200" w:type="dxa"/>
            <w:vMerge w:val="restart"/>
          </w:tcPr>
          <w:p w:rsidR="007C41CB" w:rsidRDefault="007C41C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7200" w:type="dxa"/>
            <w:vMerge/>
          </w:tcPr>
          <w:p w:rsidR="007C41CB" w:rsidRDefault="007C41CB"/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100491,146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74961,600</w:t>
            </w:r>
          </w:p>
        </w:tc>
      </w:tr>
      <w:tr w:rsidR="007C41CB">
        <w:tc>
          <w:tcPr>
            <w:tcW w:w="7200" w:type="dxa"/>
            <w:vMerge/>
          </w:tcPr>
          <w:p w:rsidR="007C41CB" w:rsidRDefault="007C41CB"/>
        </w:tc>
        <w:tc>
          <w:tcPr>
            <w:tcW w:w="2126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0,0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4. В </w:t>
      </w:r>
      <w:hyperlink r:id="rId24" w:history="1">
        <w:r>
          <w:rPr>
            <w:color w:val="0000FF"/>
          </w:rPr>
          <w:t>приложении 2</w:t>
        </w:r>
      </w:hyperlink>
      <w:r>
        <w:t>: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 xml:space="preserve">4.1. в </w:t>
      </w:r>
      <w:hyperlink r:id="rId25" w:history="1">
        <w:r>
          <w:rPr>
            <w:color w:val="0000FF"/>
          </w:rPr>
          <w:t>графе 10 строки 1.2.1.1.1.1</w:t>
        </w:r>
      </w:hyperlink>
      <w:r>
        <w:t xml:space="preserve"> цифры "22601,410" заменить цифрами "22755,975";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 xml:space="preserve">4.2. </w:t>
      </w:r>
      <w:hyperlink r:id="rId26" w:history="1">
        <w:r>
          <w:rPr>
            <w:color w:val="0000FF"/>
          </w:rPr>
          <w:t>строки 1.2.1.1.1.2</w:t>
        </w:r>
      </w:hyperlink>
      <w:r>
        <w:t xml:space="preserve">, </w:t>
      </w:r>
      <w:hyperlink r:id="rId27" w:history="1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665"/>
        <w:gridCol w:w="844"/>
        <w:gridCol w:w="1204"/>
        <w:gridCol w:w="1204"/>
        <w:gridCol w:w="1660"/>
        <w:gridCol w:w="412"/>
        <w:gridCol w:w="364"/>
        <w:gridCol w:w="2098"/>
        <w:gridCol w:w="1247"/>
      </w:tblGrid>
      <w:tr w:rsidR="007C41CB"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2665" w:type="dxa"/>
          </w:tcPr>
          <w:p w:rsidR="007C41CB" w:rsidRDefault="007C41CB">
            <w:pPr>
              <w:pStyle w:val="ConsPlusNormal"/>
            </w:pPr>
            <w:r>
              <w:t>Выполнение работ по капитальному ремонту</w:t>
            </w:r>
          </w:p>
        </w:tc>
        <w:tc>
          <w:tcPr>
            <w:tcW w:w="844" w:type="dxa"/>
          </w:tcPr>
          <w:p w:rsidR="007C41CB" w:rsidRDefault="007C41CB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7C41CB" w:rsidRDefault="007C41CB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7C41CB" w:rsidRDefault="007C41CB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60" w:type="dxa"/>
          </w:tcPr>
          <w:p w:rsidR="007C41CB" w:rsidRDefault="007C41CB">
            <w:pPr>
              <w:pStyle w:val="ConsPlusNormal"/>
              <w:jc w:val="center"/>
            </w:pPr>
            <w:r>
              <w:t>количество объектов, в отношении которых проведен капитальный ремонт</w:t>
            </w:r>
          </w:p>
        </w:tc>
        <w:tc>
          <w:tcPr>
            <w:tcW w:w="412" w:type="dxa"/>
          </w:tcPr>
          <w:p w:rsidR="007C41CB" w:rsidRDefault="007C41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41CB" w:rsidRDefault="007C41C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9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C41CB" w:rsidRDefault="007C41CB">
            <w:pPr>
              <w:pStyle w:val="ConsPlusNormal"/>
              <w:jc w:val="center"/>
            </w:pPr>
            <w:r>
              <w:t>6153,531</w:t>
            </w:r>
          </w:p>
        </w:tc>
      </w:tr>
      <w:tr w:rsidR="007C41CB"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65" w:type="dxa"/>
          </w:tcPr>
          <w:p w:rsidR="007C41CB" w:rsidRDefault="007C41CB">
            <w:pPr>
              <w:pStyle w:val="ConsPlusNormal"/>
            </w:pPr>
            <w:r>
              <w:t>Выполнение работ по разработке проектно-сметной документации (далее - ПСД)</w:t>
            </w:r>
          </w:p>
        </w:tc>
        <w:tc>
          <w:tcPr>
            <w:tcW w:w="844" w:type="dxa"/>
          </w:tcPr>
          <w:p w:rsidR="007C41CB" w:rsidRDefault="007C41CB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7C41CB" w:rsidRDefault="007C41CB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7C41CB" w:rsidRDefault="007C41CB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60" w:type="dxa"/>
          </w:tcPr>
          <w:p w:rsidR="007C41CB" w:rsidRDefault="007C41CB">
            <w:pPr>
              <w:pStyle w:val="ConsPlusNormal"/>
              <w:jc w:val="center"/>
            </w:pPr>
            <w:r>
              <w:t>количество объектов, в отношении которых проведена разработка ПСД</w:t>
            </w:r>
          </w:p>
        </w:tc>
        <w:tc>
          <w:tcPr>
            <w:tcW w:w="412" w:type="dxa"/>
          </w:tcPr>
          <w:p w:rsidR="007C41CB" w:rsidRDefault="007C41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41CB" w:rsidRDefault="007C41C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09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C41CB" w:rsidRDefault="007C41CB">
            <w:pPr>
              <w:pStyle w:val="ConsPlusNormal"/>
              <w:jc w:val="center"/>
            </w:pPr>
            <w:r>
              <w:t>7153,730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4.3. после строки 1.2.1.1.1.5 </w:t>
      </w:r>
      <w:hyperlink r:id="rId28" w:history="1">
        <w:r>
          <w:rPr>
            <w:color w:val="0000FF"/>
          </w:rPr>
          <w:t>дополнить</w:t>
        </w:r>
      </w:hyperlink>
      <w:r>
        <w:t xml:space="preserve"> строками 1.2.1.1.1.6, 1.2.1.1.1.7 следующего содержания: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665"/>
        <w:gridCol w:w="844"/>
        <w:gridCol w:w="1204"/>
        <w:gridCol w:w="1204"/>
        <w:gridCol w:w="1660"/>
        <w:gridCol w:w="412"/>
        <w:gridCol w:w="364"/>
        <w:gridCol w:w="2098"/>
        <w:gridCol w:w="1247"/>
      </w:tblGrid>
      <w:tr w:rsidR="007C41CB"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665" w:type="dxa"/>
          </w:tcPr>
          <w:p w:rsidR="007C41CB" w:rsidRDefault="007C41CB">
            <w:pPr>
              <w:pStyle w:val="ConsPlusNormal"/>
            </w:pPr>
            <w:r>
              <w:t>Разработка ПСД на приведение помещений, используемых в целях профилактики правонарушений, в нормативное состояние</w:t>
            </w:r>
          </w:p>
        </w:tc>
        <w:tc>
          <w:tcPr>
            <w:tcW w:w="844" w:type="dxa"/>
          </w:tcPr>
          <w:p w:rsidR="007C41CB" w:rsidRDefault="007C41CB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7C41CB" w:rsidRDefault="007C41CB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204" w:type="dxa"/>
          </w:tcPr>
          <w:p w:rsidR="007C41CB" w:rsidRDefault="007C41CB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60" w:type="dxa"/>
          </w:tcPr>
          <w:p w:rsidR="007C41CB" w:rsidRDefault="007C41CB">
            <w:pPr>
              <w:pStyle w:val="ConsPlusNormal"/>
              <w:jc w:val="center"/>
            </w:pPr>
            <w:r>
              <w:t>количество разработанных ПСД</w:t>
            </w:r>
          </w:p>
        </w:tc>
        <w:tc>
          <w:tcPr>
            <w:tcW w:w="412" w:type="dxa"/>
          </w:tcPr>
          <w:p w:rsidR="007C41CB" w:rsidRDefault="007C41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41CB" w:rsidRDefault="007C41C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9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C41CB" w:rsidRDefault="007C41CB">
            <w:pPr>
              <w:pStyle w:val="ConsPlusNormal"/>
              <w:jc w:val="center"/>
            </w:pPr>
            <w:r>
              <w:t>4210,155</w:t>
            </w:r>
          </w:p>
        </w:tc>
      </w:tr>
      <w:tr w:rsidR="007C41CB">
        <w:tc>
          <w:tcPr>
            <w:tcW w:w="1144" w:type="dxa"/>
          </w:tcPr>
          <w:p w:rsidR="007C41CB" w:rsidRDefault="007C41CB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665" w:type="dxa"/>
          </w:tcPr>
          <w:p w:rsidR="007C41CB" w:rsidRDefault="007C41CB">
            <w:pPr>
              <w:pStyle w:val="ConsPlusNormal"/>
            </w:pPr>
            <w:r>
              <w:t>Выполнение работ по капитальному и текущему ремонту в помещениях, используемых в целях профилактики правонарушений, (ремонт, монтаж и замена коммуникаций помещений, охранно-</w:t>
            </w:r>
            <w:r>
              <w:lastRenderedPageBreak/>
              <w:t>пожарной сигнализации, видеонаблюдения, сетей связи, локальных вычислительных сетей)</w:t>
            </w:r>
          </w:p>
        </w:tc>
        <w:tc>
          <w:tcPr>
            <w:tcW w:w="844" w:type="dxa"/>
          </w:tcPr>
          <w:p w:rsidR="007C41CB" w:rsidRDefault="007C41CB">
            <w:pPr>
              <w:pStyle w:val="ConsPlusNormal"/>
              <w:jc w:val="center"/>
            </w:pPr>
            <w:r>
              <w:lastRenderedPageBreak/>
              <w:t>МКУ "СМИ"</w:t>
            </w:r>
          </w:p>
        </w:tc>
        <w:tc>
          <w:tcPr>
            <w:tcW w:w="1204" w:type="dxa"/>
          </w:tcPr>
          <w:p w:rsidR="007C41CB" w:rsidRDefault="007C41CB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7C41CB" w:rsidRDefault="007C41CB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60" w:type="dxa"/>
          </w:tcPr>
          <w:p w:rsidR="007C41CB" w:rsidRDefault="007C41CB">
            <w:pPr>
              <w:pStyle w:val="ConsPlusNormal"/>
              <w:jc w:val="center"/>
            </w:pPr>
            <w:r>
              <w:t>количество помещений, в отношении которых проведен капитальный и текущий ремонт</w:t>
            </w:r>
          </w:p>
        </w:tc>
        <w:tc>
          <w:tcPr>
            <w:tcW w:w="412" w:type="dxa"/>
          </w:tcPr>
          <w:p w:rsidR="007C41CB" w:rsidRDefault="007C41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41CB" w:rsidRDefault="007C41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C41CB" w:rsidRDefault="007C41CB">
            <w:pPr>
              <w:pStyle w:val="ConsPlusNormal"/>
              <w:jc w:val="center"/>
            </w:pPr>
            <w:r>
              <w:t>2306,596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4.4. </w:t>
      </w:r>
      <w:hyperlink r:id="rId29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8"/>
        <w:gridCol w:w="2128"/>
        <w:gridCol w:w="1247"/>
      </w:tblGrid>
      <w:tr w:rsidR="007C41CB">
        <w:tc>
          <w:tcPr>
            <w:tcW w:w="9468" w:type="dxa"/>
            <w:vMerge w:val="restart"/>
          </w:tcPr>
          <w:p w:rsidR="007C41CB" w:rsidRDefault="007C41CB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7C41CB" w:rsidRDefault="007C41CB">
            <w:pPr>
              <w:pStyle w:val="ConsPlusNormal"/>
              <w:jc w:val="center"/>
            </w:pPr>
            <w:r>
              <w:t>61301,032</w:t>
            </w:r>
          </w:p>
        </w:tc>
      </w:tr>
      <w:tr w:rsidR="007C41CB">
        <w:tc>
          <w:tcPr>
            <w:tcW w:w="9468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C41CB" w:rsidRDefault="007C41CB">
            <w:pPr>
              <w:pStyle w:val="ConsPlusNormal"/>
              <w:jc w:val="center"/>
            </w:pPr>
            <w:r>
              <w:t>60779,431</w:t>
            </w:r>
          </w:p>
        </w:tc>
      </w:tr>
      <w:tr w:rsidR="007C41CB">
        <w:tc>
          <w:tcPr>
            <w:tcW w:w="9468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47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</w:tr>
    </w:tbl>
    <w:p w:rsidR="007C41CB" w:rsidRDefault="007C41CB">
      <w:pPr>
        <w:pStyle w:val="ConsPlusNormal"/>
        <w:jc w:val="both"/>
      </w:pPr>
    </w:p>
    <w:p w:rsidR="007C41CB" w:rsidRDefault="007C41CB">
      <w:pPr>
        <w:pStyle w:val="ConsPlusNormal"/>
        <w:ind w:firstLine="540"/>
        <w:jc w:val="both"/>
      </w:pPr>
      <w:r>
        <w:t xml:space="preserve">4.5. в </w:t>
      </w:r>
      <w:hyperlink r:id="rId30" w:history="1">
        <w:r>
          <w:rPr>
            <w:color w:val="0000FF"/>
          </w:rPr>
          <w:t>графе 10 строки 1.2.1.1.2.1</w:t>
        </w:r>
      </w:hyperlink>
      <w:r>
        <w:t xml:space="preserve"> цифры "39737,100" заменить цифрами "39711,715";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 xml:space="preserve">4.6. в </w:t>
      </w:r>
      <w:hyperlink r:id="rId31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1.2.1.1.2, в том числе по источникам финансирования" цифры "39737,100" заменить цифрами "39711,715";</w:t>
      </w:r>
    </w:p>
    <w:p w:rsidR="007C41CB" w:rsidRDefault="007C41CB">
      <w:pPr>
        <w:pStyle w:val="ConsPlusNormal"/>
        <w:spacing w:before="220"/>
        <w:ind w:firstLine="540"/>
        <w:jc w:val="both"/>
      </w:pPr>
      <w:r>
        <w:t>4.7. строки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4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C41CB" w:rsidRDefault="007C41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8"/>
        <w:gridCol w:w="2128"/>
        <w:gridCol w:w="1264"/>
      </w:tblGrid>
      <w:tr w:rsidR="007C41CB">
        <w:tc>
          <w:tcPr>
            <w:tcW w:w="9468" w:type="dxa"/>
            <w:vMerge w:val="restart"/>
          </w:tcPr>
          <w:p w:rsidR="007C41CB" w:rsidRDefault="007C41C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</w:tr>
      <w:tr w:rsidR="007C41CB">
        <w:tc>
          <w:tcPr>
            <w:tcW w:w="9468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100491,146</w:t>
            </w:r>
          </w:p>
        </w:tc>
      </w:tr>
      <w:tr w:rsidR="007C41CB">
        <w:tc>
          <w:tcPr>
            <w:tcW w:w="9468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lastRenderedPageBreak/>
              <w:t>521,601</w:t>
            </w:r>
          </w:p>
        </w:tc>
      </w:tr>
      <w:tr w:rsidR="007C41CB">
        <w:tc>
          <w:tcPr>
            <w:tcW w:w="9468" w:type="dxa"/>
            <w:vMerge w:val="restart"/>
          </w:tcPr>
          <w:p w:rsidR="007C41CB" w:rsidRDefault="007C41C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</w:tr>
      <w:tr w:rsidR="007C41CB">
        <w:tc>
          <w:tcPr>
            <w:tcW w:w="9468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100491,146</w:t>
            </w:r>
          </w:p>
        </w:tc>
      </w:tr>
      <w:tr w:rsidR="007C41CB">
        <w:tc>
          <w:tcPr>
            <w:tcW w:w="9468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</w:tr>
      <w:tr w:rsidR="007C41CB">
        <w:tc>
          <w:tcPr>
            <w:tcW w:w="9468" w:type="dxa"/>
            <w:vMerge w:val="restart"/>
          </w:tcPr>
          <w:p w:rsidR="007C41CB" w:rsidRDefault="007C41C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101012,747</w:t>
            </w:r>
          </w:p>
        </w:tc>
      </w:tr>
      <w:tr w:rsidR="007C41CB">
        <w:tc>
          <w:tcPr>
            <w:tcW w:w="9468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100491,146</w:t>
            </w:r>
          </w:p>
        </w:tc>
      </w:tr>
      <w:tr w:rsidR="007C41CB">
        <w:tc>
          <w:tcPr>
            <w:tcW w:w="9468" w:type="dxa"/>
            <w:vMerge/>
          </w:tcPr>
          <w:p w:rsidR="007C41CB" w:rsidRDefault="007C41CB"/>
        </w:tc>
        <w:tc>
          <w:tcPr>
            <w:tcW w:w="2128" w:type="dxa"/>
          </w:tcPr>
          <w:p w:rsidR="007C41CB" w:rsidRDefault="007C41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41CB" w:rsidRDefault="007C41CB">
            <w:pPr>
              <w:pStyle w:val="ConsPlusNormal"/>
              <w:jc w:val="center"/>
            </w:pPr>
            <w:r>
              <w:t>521,601</w:t>
            </w:r>
          </w:p>
        </w:tc>
      </w:tr>
    </w:tbl>
    <w:p w:rsidR="003420A1" w:rsidRDefault="003420A1">
      <w:bookmarkStart w:id="1" w:name="_GoBack"/>
      <w:bookmarkEnd w:id="1"/>
    </w:p>
    <w:sectPr w:rsidR="003420A1" w:rsidSect="008C74B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1CB"/>
    <w:rsid w:val="003420A1"/>
    <w:rsid w:val="007C41CB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48A13-6D59-4259-988F-1438141D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1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41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41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FD520B1902EC29C98C6F031670A65D23EFF87CAA01FCC5CB7F1270EBD7E157CCCCEE6BEB6014ADCDEFA7EA65F0A14D9Ba1aFE" TargetMode="External"/><Relationship Id="rId13" Type="http://schemas.openxmlformats.org/officeDocument/2006/relationships/hyperlink" Target="consultantplus://offline/ref=E6FD520B1902EC29C98C6F031670A65D23EFF87CAA01F3C2C07C1270EBD7E157CCCCEE6BF9604CA1CFE9B1EA65E5F71CDE4332DD3718571C04699774a0a3E" TargetMode="External"/><Relationship Id="rId18" Type="http://schemas.openxmlformats.org/officeDocument/2006/relationships/hyperlink" Target="consultantplus://offline/ref=E6FD520B1902EC29C98C6F031670A65D23EFF87CAA01F3C2C07C1270EBD7E157CCCCEE6BF9604CA1CFE9B1EE64E5F71CDE4332DD3718571C04699774a0a3E" TargetMode="External"/><Relationship Id="rId26" Type="http://schemas.openxmlformats.org/officeDocument/2006/relationships/hyperlink" Target="consultantplus://offline/ref=E6FD520B1902EC29C98C6F031670A65D23EFF87CAA01F3C2C07C1270EBD7E157CCCCEE6BF9604CA1CFE9BFEC6FE5F71CDE4332DD3718571C04699774a0a3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6FD520B1902EC29C98C6F031670A65D23EFF87CAA01F3C2C07C1270EBD7E157CCCCEE6BF9604CA1CFE9B1EC65E5F71CDE4332DD3718571C04699774a0a3E" TargetMode="External"/><Relationship Id="rId34" Type="http://schemas.openxmlformats.org/officeDocument/2006/relationships/hyperlink" Target="consultantplus://offline/ref=E6FD520B1902EC29C98C6F031670A65D23EFF87CAA01F3C2C07C1270EBD7E157CCCCEE6BF9604CA1CFE9B0EF6CE5F71CDE4332DD3718571C04699774a0a3E" TargetMode="External"/><Relationship Id="rId7" Type="http://schemas.openxmlformats.org/officeDocument/2006/relationships/hyperlink" Target="consultantplus://offline/ref=E6FD520B1902EC29C98C6F031670A65D23EFF87CAA01F0CFC77B1270EBD7E157CCCCEE6BF9604CA1CFE8B9E86EE5F71CDE4332DD3718571C04699774a0a3E" TargetMode="External"/><Relationship Id="rId12" Type="http://schemas.openxmlformats.org/officeDocument/2006/relationships/hyperlink" Target="consultantplus://offline/ref=E6FD520B1902EC29C98C6F031670A65D23EFF87CAA01F3C2C07C1270EBD7E157CCCCEE6BF9604CA1CFE9B1EA6EE5F71CDE4332DD3718571C04699774a0a3E" TargetMode="External"/><Relationship Id="rId17" Type="http://schemas.openxmlformats.org/officeDocument/2006/relationships/hyperlink" Target="consultantplus://offline/ref=E6FD520B1902EC29C98C6F031670A65D23EFF87CAA01F3C2C07C1270EBD7E157CCCCEE6BF9604CA1CFE8BDEB65E5F71CDE4332DD3718571C04699774a0a3E" TargetMode="External"/><Relationship Id="rId25" Type="http://schemas.openxmlformats.org/officeDocument/2006/relationships/hyperlink" Target="consultantplus://offline/ref=E6FD520B1902EC29C98C6F031670A65D23EFF87CAA01F3C2C07C1270EBD7E157CCCCEE6BF9604CA1CFE9B0E86AE5F71CDE4332DD3718571C04699774a0a3E" TargetMode="External"/><Relationship Id="rId33" Type="http://schemas.openxmlformats.org/officeDocument/2006/relationships/hyperlink" Target="consultantplus://offline/ref=E6FD520B1902EC29C98C6F031670A65D23EFF87CAA01F3C2C07C1270EBD7E157CCCCEE6BF9604CA1CFE9B0EE6FE5F71CDE4332DD3718571C04699774a0a3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6FD520B1902EC29C98C6F031670A65D23EFF87CAA01F3C2C07C1270EBD7E157CCCCEE6BF9604CA1CFE9BDE36FE5F71CDE4332DD3718571C04699774a0a3E" TargetMode="External"/><Relationship Id="rId20" Type="http://schemas.openxmlformats.org/officeDocument/2006/relationships/hyperlink" Target="consultantplus://offline/ref=E6FD520B1902EC29C98C6F031670A65D23EFF87CAA01F3C2C07C1270EBD7E157CCCCEE6BF9604CA1CFE9B1EC64E5F71CDE4332DD3718571C04699774a0a3E" TargetMode="External"/><Relationship Id="rId29" Type="http://schemas.openxmlformats.org/officeDocument/2006/relationships/hyperlink" Target="consultantplus://offline/ref=E6FD520B1902EC29C98C6F031670A65D23EFF87CAA01F3C2C07C1270EBD7E157CCCCEE6BF9604CA1CFE9B0E86BE5F71CDE4332DD3718571C04699774a0a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6FD520B1902EC29C98C710E001CFB5628E7A670AF06FF909F2B1427B487E7029E8CB032B8235FA0C6F6BBEA6DaEa7E" TargetMode="External"/><Relationship Id="rId11" Type="http://schemas.openxmlformats.org/officeDocument/2006/relationships/hyperlink" Target="consultantplus://offline/ref=E6FD520B1902EC29C98C6F031670A65D23EFF87CAA01F3C2C07C1270EBD7E157CCCCEE6BF9604CA1CFE9BEE26EE5F71CDE4332DD3718571C04699774a0a3E" TargetMode="External"/><Relationship Id="rId24" Type="http://schemas.openxmlformats.org/officeDocument/2006/relationships/hyperlink" Target="consultantplus://offline/ref=E6FD520B1902EC29C98C6F031670A65D23EFF87CAA01F3C2C07C1270EBD7E157CCCCEE6BF9604CA1CFE8B0ED6CE5F71CDE4332DD3718571C04699774a0a3E" TargetMode="External"/><Relationship Id="rId32" Type="http://schemas.openxmlformats.org/officeDocument/2006/relationships/hyperlink" Target="consultantplus://offline/ref=E6FD520B1902EC29C98C6F031670A65D23EFF87CAA01F3C2C07C1270EBD7E157CCCCEE6BF9604CA1CFE9B0E96AE5F71CDE4332DD3718571C04699774a0a3E" TargetMode="External"/><Relationship Id="rId5" Type="http://schemas.openxmlformats.org/officeDocument/2006/relationships/hyperlink" Target="consultantplus://offline/ref=E6FD520B1902EC29C98C710E001CFB5628E7A673A305FF909F2B1427B487E7029E8CB032B8235FA0C6F6BBEA6DaEa7E" TargetMode="External"/><Relationship Id="rId15" Type="http://schemas.openxmlformats.org/officeDocument/2006/relationships/hyperlink" Target="consultantplus://offline/ref=E6FD520B1902EC29C98C6F031670A65D23EFF87CAA01F3C2C07C1270EBD7E157CCCCEE6BF9604CA1CFE8BDEB65E5F71CDE4332DD3718571C04699774a0a3E" TargetMode="External"/><Relationship Id="rId23" Type="http://schemas.openxmlformats.org/officeDocument/2006/relationships/hyperlink" Target="consultantplus://offline/ref=E6FD520B1902EC29C98C6F031670A65D23EFF87CAA01F3C2C07C1270EBD7E157CCCCEE6BF9604CA1CFE9B0EA6BE5F71CDE4332DD3718571C04699774a0a3E" TargetMode="External"/><Relationship Id="rId28" Type="http://schemas.openxmlformats.org/officeDocument/2006/relationships/hyperlink" Target="consultantplus://offline/ref=E6FD520B1902EC29C98C6F031670A65D23EFF87CAA01F3C2C07C1270EBD7E157CCCCEE6BF9604CA1CFE8B0ED6CE5F71CDE4332DD3718571C04699774a0a3E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6FD520B1902EC29C98C6F031670A65D23EFF87CAA01F3C2C07C1270EBD7E157CCCCEE6BF9604CA1CFE9BEE86DE5F71CDE4332DD3718571C04699774a0a3E" TargetMode="External"/><Relationship Id="rId19" Type="http://schemas.openxmlformats.org/officeDocument/2006/relationships/hyperlink" Target="consultantplus://offline/ref=E6FD520B1902EC29C98C6F031670A65D23EFF87CAA01F3C2C07C1270EBD7E157CCCCEE6BF9604CA1CFE9B1EC6BE5F71CDE4332DD3718571C04699774a0a3E" TargetMode="External"/><Relationship Id="rId31" Type="http://schemas.openxmlformats.org/officeDocument/2006/relationships/hyperlink" Target="consultantplus://offline/ref=E6FD520B1902EC29C98C6F031670A65D23EFF87CAA01F3C2C07C1270EBD7E157CCCCEE6BF9604CA1CFE9B0E969E5F71CDE4332DD3718571C04699774a0a3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6FD520B1902EC29C98C6F031670A65D23EFF87CAA01F3C2C07C1270EBD7E157CCCCEE6BF9604CA1CFE8B9EB65E5F71CDE4332DD3718571C04699774a0a3E" TargetMode="External"/><Relationship Id="rId14" Type="http://schemas.openxmlformats.org/officeDocument/2006/relationships/hyperlink" Target="consultantplus://offline/ref=E6FD520B1902EC29C98C6F031670A65D23EFF87CAA01F3C2C07C1270EBD7E157CCCCEE6BF9604CA1CFE9B1E864E5F71CDE4332DD3718571C04699774a0a3E" TargetMode="External"/><Relationship Id="rId22" Type="http://schemas.openxmlformats.org/officeDocument/2006/relationships/hyperlink" Target="consultantplus://offline/ref=E6FD520B1902EC29C98C6F031670A65D23EFF87CAA01F3C2C07C1270EBD7E157CCCCEE6BF9604CA1CFE9B1E264E5F71CDE4332DD3718571C04699774a0a3E" TargetMode="External"/><Relationship Id="rId27" Type="http://schemas.openxmlformats.org/officeDocument/2006/relationships/hyperlink" Target="consultantplus://offline/ref=E6FD520B1902EC29C98C6F031670A65D23EFF87CAA01F3C2C07C1270EBD7E157CCCCEE6BF9604CA1CFE9BFED6FE5F71CDE4332DD3718571C04699774a0a3E" TargetMode="External"/><Relationship Id="rId30" Type="http://schemas.openxmlformats.org/officeDocument/2006/relationships/hyperlink" Target="consultantplus://offline/ref=E6FD520B1902EC29C98C6F031670A65D23EFF87CAA01F3C2C07C1270EBD7E157CCCCEE6BF9604CA1CFE9B0E968E5F71CDE4332DD3718571C04699774a0a3E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2188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2019-09-27T04:26:00Z</dcterms:created>
  <dcterms:modified xsi:type="dcterms:W3CDTF">2019-09-27T04:26:00Z</dcterms:modified>
</cp:coreProperties>
</file>